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133FFC3C" w:rsidR="00F53337" w:rsidRPr="00BA7B6B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BA7B6B">
        <w:rPr>
          <w:b/>
          <w:lang w:val="uz-Cyrl-UZ"/>
        </w:rPr>
        <w:t xml:space="preserve">КОМПЕТЕНЦИЯ </w:t>
      </w:r>
      <w:r w:rsidR="00B31A10">
        <w:rPr>
          <w:b/>
          <w:lang w:val="uz-Cyrl-UZ"/>
        </w:rPr>
        <w:t>ПК-8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0501889C" w:rsidR="00C84254" w:rsidRPr="00BA7B6B" w:rsidRDefault="00B31A10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  <w:lang w:val="uz-Cyrl-UZ"/>
              </w:rPr>
              <w:t>ПК-8</w:t>
            </w:r>
            <w:r w:rsidR="00201493" w:rsidRPr="00BA7B6B">
              <w:rPr>
                <w:rFonts w:eastAsia="TimesNewRomanPSMT"/>
                <w:bCs/>
              </w:rPr>
              <w:tab/>
            </w:r>
            <w:r w:rsidR="00851EEB" w:rsidRPr="00851EEB">
              <w:rPr>
                <w:rFonts w:eastAsia="TimesNewRomanPSMT"/>
              </w:rPr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6566" w:type="dxa"/>
          </w:tcPr>
          <w:p w14:paraId="199CF4A2" w14:textId="6ABD5051" w:rsidR="00201493" w:rsidRPr="00BA7B6B" w:rsidRDefault="00201493" w:rsidP="00021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textAlignment w:val="baseline"/>
            </w:pPr>
            <w:r w:rsidRPr="00BA7B6B">
              <w:t>З-</w:t>
            </w:r>
            <w:r w:rsidR="00B31A10">
              <w:t>ПК-8</w:t>
            </w:r>
            <w:r w:rsidRPr="00BA7B6B">
              <w:t xml:space="preserve"> Знать: </w:t>
            </w:r>
            <w:r w:rsidR="00B31A10" w:rsidRPr="00B8536E">
              <w:rPr>
                <w:b/>
              </w:rPr>
              <w:t>-</w:t>
            </w:r>
            <w:r w:rsidR="00B31A10" w:rsidRPr="00B8536E">
              <w:t xml:space="preserve"> механизм лечебно-реабилитационного воздействия физиотерапии, рефлексотерапии, показания и противопоказания к их назначению в травматологии и ортопедии; - особенности лечения заболеваний и травм у пациентов зависимости от локализации и нарушения функции сегмента (органа); физиотерапевтические методы, применимые при лечения пациентов; - алгоритм лечения заболеваний, показания и противопоказания к применению физиотерапевтических методов в травматологии и ортопедии, - принципы, методы, средства комплексного лечения заболеваний костей и суставов, физиотерапевтического воздействия.- принцип действия, показания и противопоказания к проведению физиотерапевтических методов лечения. - принципы применения физических факторов при лечении травм и заболеваний опорно-двигательной системы</w:t>
            </w:r>
            <w:r w:rsidR="00E7130D" w:rsidRPr="00E7130D">
              <w:t>.</w:t>
            </w:r>
          </w:p>
          <w:p w14:paraId="09601E52" w14:textId="6139385B" w:rsidR="00667984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BA7B6B">
              <w:t>У-</w:t>
            </w:r>
            <w:r w:rsidR="00B31A10">
              <w:t>ПК-8</w:t>
            </w:r>
            <w:r w:rsidRPr="00BA7B6B">
              <w:t xml:space="preserve"> </w:t>
            </w:r>
            <w:r w:rsidR="00814E57" w:rsidRPr="00BA7B6B">
              <w:t xml:space="preserve">Уметь: </w:t>
            </w:r>
            <w:r w:rsidR="00B31A10" w:rsidRPr="00B8536E">
              <w:t>- обосновать выбор физиотерапевтического воздействия у конкретного больного при основных патологических синдромах и неотложных состояниях, - предпринимать меры профилактики осложнений при физиотерапевтическом лечении; - разработать оптимальную тактику лечения с включением физиотерапевтических методов с учетом общесоматического заболевания и дальнейшей реабилитации пациента; провести с помощью физиотерапевтических методов, сформулировать показания к избранному методу</w:t>
            </w:r>
            <w:r w:rsidR="00E7130D">
              <w:t>.</w:t>
            </w:r>
            <w:r w:rsidR="00667984" w:rsidRPr="00B8536E">
              <w:t xml:space="preserve"> </w:t>
            </w:r>
          </w:p>
          <w:p w14:paraId="198FA769" w14:textId="449AA7E3" w:rsidR="00C84254" w:rsidRPr="00BA7B6B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BA7B6B">
              <w:t>В-</w:t>
            </w:r>
            <w:r w:rsidR="00B31A10">
              <w:t>ПК-8</w:t>
            </w:r>
            <w:r w:rsidRPr="00BA7B6B">
              <w:t xml:space="preserve"> Владеть: </w:t>
            </w:r>
            <w:r w:rsidR="00B31A10" w:rsidRPr="00B8536E">
              <w:t>- методами физиотерапии и реабилитации пациентов с травмами и заболеваниями с учётом общего состояния организма и наличия сопутствующей патологии. -обследованием пациента в полном объеме с использованием дополнительных методов.- физиотерапевтическими методами в соответствие с нормативными документами ведения пациентов; - - методами физиотерапии и реабилитации больных с заболеваниями ОДС с учётом общего состояния организма и наличия сопутствующей патологии. - методами физиотерапии и реабилитации больных с учётом общего состояния организма и наличия сопутствующей патологии</w:t>
            </w:r>
            <w:r w:rsidR="00667984">
              <w:t>.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7777777" w:rsidR="00C84254" w:rsidRPr="00BA7B6B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BA7B6B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692169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692169">
              <w:rPr>
                <w:b/>
                <w:bCs/>
                <w:u w:val="single"/>
              </w:rPr>
              <w:t>Обязательные дисциплины</w:t>
            </w:r>
            <w:r w:rsidRPr="00692169">
              <w:rPr>
                <w:u w:val="single"/>
              </w:rPr>
              <w:t>:</w:t>
            </w:r>
          </w:p>
          <w:p w14:paraId="7AAFC4CD" w14:textId="23D30BAD" w:rsidR="002F09F2" w:rsidRPr="00692169" w:rsidRDefault="00667984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692169">
              <w:t>Общие вопросы хирургической патологии –</w:t>
            </w:r>
            <w:r w:rsidR="00EB7FA6" w:rsidRPr="00692169">
              <w:rPr>
                <w:lang w:val="uz-Cyrl-UZ"/>
              </w:rPr>
              <w:t xml:space="preserve"> 1 семестр</w:t>
            </w:r>
          </w:p>
          <w:p w14:paraId="316BDD5D" w14:textId="77777777" w:rsidR="005D3261" w:rsidRPr="00692169" w:rsidRDefault="00667984" w:rsidP="00DE6B21">
            <w:pPr>
              <w:spacing w:before="0" w:after="0" w:line="20" w:lineRule="atLeast"/>
              <w:ind w:left="0" w:hanging="2"/>
              <w:jc w:val="both"/>
            </w:pPr>
            <w:r w:rsidRPr="00692169">
              <w:t xml:space="preserve">Травматология и ортопедия </w:t>
            </w:r>
            <w:r w:rsidR="00754CFA" w:rsidRPr="00692169">
              <w:t>– 2 семестр</w:t>
            </w:r>
          </w:p>
          <w:p w14:paraId="0A620B9E" w14:textId="4D92808F" w:rsidR="008C11AE" w:rsidRPr="00692169" w:rsidRDefault="00641DB8" w:rsidP="008C11AE">
            <w:pPr>
              <w:spacing w:before="0" w:after="0" w:line="20" w:lineRule="atLeast"/>
              <w:ind w:left="0" w:hanging="2"/>
              <w:jc w:val="both"/>
            </w:pPr>
            <w:r w:rsidRPr="00641DB8">
              <w:t>Производственная (клиническая) практика</w:t>
            </w:r>
            <w:r>
              <w:t xml:space="preserve"> – 1,2 семестры</w:t>
            </w:r>
          </w:p>
        </w:tc>
      </w:tr>
    </w:tbl>
    <w:p w14:paraId="30E42809" w14:textId="77777777" w:rsidR="00D46695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BA7B6B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BA7B6B" w:rsidRDefault="00FF7157" w:rsidP="00BB68E1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A7B6B" w:rsidRDefault="00FF7157" w:rsidP="00BB68E1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66798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0309A57F" w:rsidR="00FF7157" w:rsidRPr="00667984" w:rsidRDefault="00667984" w:rsidP="00BB68E1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667984">
              <w:rPr>
                <w:b/>
                <w:bCs/>
              </w:rPr>
              <w:t>Общие вопросы хирургической патологии –</w:t>
            </w:r>
            <w:r w:rsidRPr="00667984">
              <w:rPr>
                <w:b/>
                <w:bCs/>
                <w:lang w:val="uz-Cyrl-UZ"/>
              </w:rPr>
              <w:t xml:space="preserve"> 1 семестр</w:t>
            </w:r>
          </w:p>
        </w:tc>
      </w:tr>
      <w:tr w:rsidR="00B5169C" w:rsidRPr="001F01BF" w14:paraId="006051C2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0AB6" w14:textId="77777777" w:rsidR="00B5169C" w:rsidRPr="00B5169C" w:rsidRDefault="00B5169C" w:rsidP="00BB68E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 w:rsidRPr="00B5169C">
              <w:rPr>
                <w:iCs/>
              </w:rPr>
              <w:t>Что включает медицинская реабилитация пациентов с язвенной болезнью?</w:t>
            </w:r>
          </w:p>
          <w:p w14:paraId="50C69E4A" w14:textId="77777777" w:rsidR="00B5169C" w:rsidRPr="00B5169C" w:rsidRDefault="00B5169C" w:rsidP="00BB68E1">
            <w:pPr>
              <w:spacing w:before="0" w:after="0" w:line="240" w:lineRule="auto"/>
              <w:ind w:leftChars="0" w:left="0" w:firstLineChars="0" w:firstLine="0"/>
              <w:jc w:val="both"/>
              <w:rPr>
                <w:iCs/>
              </w:rPr>
            </w:pPr>
            <w:r w:rsidRPr="00B5169C">
              <w:rPr>
                <w:iCs/>
              </w:rPr>
              <w:t>Выберите правильный ответ:</w:t>
            </w:r>
          </w:p>
          <w:p w14:paraId="6EB3633B" w14:textId="77777777" w:rsidR="00B5169C" w:rsidRPr="00B5169C" w:rsidRDefault="00B5169C" w:rsidP="00BB68E1">
            <w:pPr>
              <w:spacing w:before="0" w:after="0" w:line="240" w:lineRule="auto"/>
              <w:ind w:leftChars="0" w:left="0" w:firstLineChars="0" w:firstLine="0"/>
              <w:jc w:val="both"/>
              <w:rPr>
                <w:iCs/>
              </w:rPr>
            </w:pPr>
            <w:r w:rsidRPr="00B5169C">
              <w:rPr>
                <w:iCs/>
              </w:rPr>
              <w:t>1. магнитно-лазерную терапию</w:t>
            </w:r>
          </w:p>
          <w:p w14:paraId="72F2D347" w14:textId="77777777" w:rsidR="00B5169C" w:rsidRPr="00B5169C" w:rsidRDefault="00B5169C" w:rsidP="00BB68E1">
            <w:pPr>
              <w:spacing w:before="0" w:after="0" w:line="240" w:lineRule="auto"/>
              <w:ind w:leftChars="0" w:left="0" w:firstLineChars="0" w:firstLine="0"/>
              <w:jc w:val="both"/>
              <w:rPr>
                <w:iCs/>
              </w:rPr>
            </w:pPr>
            <w:r w:rsidRPr="00B5169C">
              <w:rPr>
                <w:iCs/>
              </w:rPr>
              <w:t xml:space="preserve">2. душ </w:t>
            </w:r>
            <w:proofErr w:type="spellStart"/>
            <w:r w:rsidRPr="00B5169C">
              <w:rPr>
                <w:iCs/>
              </w:rPr>
              <w:t>шарко</w:t>
            </w:r>
            <w:proofErr w:type="spellEnd"/>
          </w:p>
          <w:p w14:paraId="68A04CF1" w14:textId="77777777" w:rsidR="00B5169C" w:rsidRPr="00B5169C" w:rsidRDefault="00B5169C" w:rsidP="00BB68E1">
            <w:pPr>
              <w:spacing w:before="0" w:after="0" w:line="240" w:lineRule="auto"/>
              <w:ind w:leftChars="0" w:left="0" w:firstLineChars="0" w:firstLine="0"/>
              <w:jc w:val="both"/>
              <w:rPr>
                <w:iCs/>
              </w:rPr>
            </w:pPr>
            <w:r w:rsidRPr="00B5169C">
              <w:rPr>
                <w:iCs/>
              </w:rPr>
              <w:t xml:space="preserve">3. </w:t>
            </w:r>
            <w:proofErr w:type="spellStart"/>
            <w:r w:rsidRPr="00B5169C">
              <w:rPr>
                <w:iCs/>
              </w:rPr>
              <w:t>ультрафонофорез</w:t>
            </w:r>
            <w:proofErr w:type="spellEnd"/>
            <w:r w:rsidRPr="00B5169C">
              <w:rPr>
                <w:iCs/>
              </w:rPr>
              <w:t xml:space="preserve"> гидрокортизона</w:t>
            </w:r>
          </w:p>
          <w:p w14:paraId="7578531D" w14:textId="491A2494" w:rsidR="00B5169C" w:rsidRPr="00B5169C" w:rsidRDefault="00B5169C" w:rsidP="00BB68E1">
            <w:pPr>
              <w:spacing w:before="0" w:after="0" w:line="240" w:lineRule="auto"/>
              <w:ind w:leftChars="0" w:left="0" w:firstLineChars="0" w:firstLine="0"/>
              <w:jc w:val="both"/>
              <w:rPr>
                <w:iCs/>
              </w:rPr>
            </w:pPr>
            <w:r w:rsidRPr="00B5169C">
              <w:rPr>
                <w:iCs/>
              </w:rPr>
              <w:lastRenderedPageBreak/>
              <w:t>4. механотерапию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9BF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</w:tr>
      <w:tr w:rsidR="00B5169C" w:rsidRPr="001F01BF" w14:paraId="0A44F92F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29E4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>При какой степени тяжести заболевания хронической обструктивной болезнью лёгких показана реабилитационная терапия?</w:t>
            </w:r>
          </w:p>
          <w:p w14:paraId="01ACBBF7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Выберите правильный ответ:</w:t>
            </w:r>
          </w:p>
          <w:p w14:paraId="5AB3B40F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1. 4</w:t>
            </w:r>
          </w:p>
          <w:p w14:paraId="3B0F7D05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2. 2</w:t>
            </w:r>
          </w:p>
          <w:p w14:paraId="5C3BFD09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3. 3</w:t>
            </w:r>
          </w:p>
          <w:p w14:paraId="039FA4FC" w14:textId="0AFA141E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4. любой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9AD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B5169C" w:rsidRPr="001F01BF" w14:paraId="0B024583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308E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>Что включает реабилитация в позднем периоде (через 0,5 месяца) после резекции желудка?</w:t>
            </w:r>
          </w:p>
          <w:p w14:paraId="220B7F12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Выберите правильный ответ:</w:t>
            </w:r>
          </w:p>
          <w:p w14:paraId="2E1693F5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1. постепенный переход на прием подслащенного молока, сладкого компота, наваристых супов, мясных продуктов, дробное питание (5-6 раз в день)</w:t>
            </w:r>
          </w:p>
          <w:p w14:paraId="3336DD3F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2. парентеральное введение питательных веществ в течение 1 месяца, с последующим переходом к употреблению не протертой пищи 3 раза в день</w:t>
            </w:r>
          </w:p>
          <w:p w14:paraId="5AD2790D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3. постепенный переход от протертой к не протертой пище с резким ограничением легко усвояемых углеводов, дробное питание (4-5 раз в день)</w:t>
            </w:r>
          </w:p>
          <w:p w14:paraId="577AC648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4. переход на полноценную не протертую пищу с большим</w:t>
            </w:r>
          </w:p>
          <w:p w14:paraId="03E1E60D" w14:textId="36E267EA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5169C">
              <w:rPr>
                <w:iCs/>
              </w:rPr>
              <w:t>содержанием азотсодержащих веществ и углеводов - жареного красного мяса, кондитерских изделий, сладкого чая, манной каши, дробное питание (5-7 раз в день)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031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B5169C" w:rsidRPr="001F01BF" w14:paraId="221FBDBD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5E6C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 xml:space="preserve">Что исключает лечебная физкультура у больных артритами и </w:t>
            </w:r>
            <w:proofErr w:type="gramStart"/>
            <w:r w:rsidRPr="00B5169C">
              <w:rPr>
                <w:iCs/>
              </w:rPr>
              <w:t>артрозами  на</w:t>
            </w:r>
            <w:proofErr w:type="gramEnd"/>
            <w:r w:rsidRPr="00B5169C">
              <w:rPr>
                <w:iCs/>
              </w:rPr>
              <w:t xml:space="preserve"> санаторном этапе реабилитации?</w:t>
            </w:r>
          </w:p>
          <w:p w14:paraId="0E00390B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Выберите правильный ответ:</w:t>
            </w:r>
          </w:p>
          <w:p w14:paraId="39990C60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1. ходьбу</w:t>
            </w:r>
          </w:p>
          <w:p w14:paraId="3F7C8D40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2. гимнастику в бассейне</w:t>
            </w:r>
          </w:p>
          <w:p w14:paraId="2843A9F1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3. волейбол</w:t>
            </w:r>
          </w:p>
          <w:p w14:paraId="65244026" w14:textId="26B94B82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 xml:space="preserve">4. лечебную гимнастику с применением </w:t>
            </w:r>
            <w:proofErr w:type="spellStart"/>
            <w:r w:rsidRPr="00B5169C">
              <w:rPr>
                <w:iCs/>
              </w:rPr>
              <w:t>механоаппаратов</w:t>
            </w:r>
            <w:proofErr w:type="spellEnd"/>
            <w:r w:rsidRPr="00B5169C">
              <w:rPr>
                <w:iCs/>
              </w:rPr>
              <w:t xml:space="preserve"> и тренажерных устройств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5A5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B5169C" w:rsidRPr="001F01BF" w14:paraId="6D5A2A4A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CA7C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 xml:space="preserve">При наличии какой сопутствующей патологии возможен курортный этап медицинской реабилитации больных </w:t>
            </w:r>
            <w:proofErr w:type="spellStart"/>
            <w:r w:rsidRPr="00B5169C">
              <w:rPr>
                <w:iCs/>
              </w:rPr>
              <w:t>уролитиазом</w:t>
            </w:r>
            <w:proofErr w:type="spellEnd"/>
            <w:r w:rsidRPr="00B5169C">
              <w:rPr>
                <w:iCs/>
              </w:rPr>
              <w:t>?</w:t>
            </w:r>
          </w:p>
          <w:p w14:paraId="506AD42F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Выберите правильный ответ:</w:t>
            </w:r>
          </w:p>
          <w:p w14:paraId="2D5AE073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1. терминальной стадии хронической почечной недостаточности</w:t>
            </w:r>
          </w:p>
          <w:p w14:paraId="1261594C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2. острой почечной недостаточности</w:t>
            </w:r>
          </w:p>
          <w:p w14:paraId="3BAB70F5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 xml:space="preserve">3. хронического </w:t>
            </w:r>
            <w:proofErr w:type="spellStart"/>
            <w:r w:rsidRPr="00B5169C">
              <w:rPr>
                <w:iCs/>
              </w:rPr>
              <w:t>калькупезного</w:t>
            </w:r>
            <w:proofErr w:type="spellEnd"/>
            <w:r w:rsidRPr="00B5169C">
              <w:rPr>
                <w:iCs/>
              </w:rPr>
              <w:t xml:space="preserve"> пиелонефрита в фазе ремиссии, с нормальным функциональным состоянием почек и верхних мочевыводящих путей</w:t>
            </w:r>
          </w:p>
          <w:p w14:paraId="3B193142" w14:textId="7777777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 xml:space="preserve">4. конкремента, размером 0,8 - 0,9 см, в верхней трети правого мочеточника с явлениями </w:t>
            </w:r>
            <w:proofErr w:type="spellStart"/>
            <w:r w:rsidRPr="00B5169C">
              <w:rPr>
                <w:iCs/>
              </w:rPr>
              <w:t>гидронефротической</w:t>
            </w:r>
            <w:proofErr w:type="spellEnd"/>
          </w:p>
          <w:p w14:paraId="6179E535" w14:textId="2D92895A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трансформации справа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5A5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B5169C" w:rsidRPr="001F01BF" w14:paraId="6F3DBBAA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406F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 xml:space="preserve">Прочитайте вопрос и запишите развернутый ответ: </w:t>
            </w:r>
          </w:p>
          <w:p w14:paraId="054E66DD" w14:textId="69AC145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5169C">
              <w:rPr>
                <w:iCs/>
              </w:rPr>
              <w:t xml:space="preserve">Какие специальные упражнения показаны перед </w:t>
            </w:r>
            <w:proofErr w:type="spellStart"/>
            <w:r w:rsidRPr="00B5169C">
              <w:rPr>
                <w:iCs/>
              </w:rPr>
              <w:t>пульмонэктомией</w:t>
            </w:r>
            <w:proofErr w:type="spellEnd"/>
            <w:r w:rsidRPr="00B5169C">
              <w:rPr>
                <w:iCs/>
              </w:rP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A1A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B5169C">
              <w:rPr>
                <w:color w:val="000000"/>
              </w:rPr>
              <w:t>для активизации здорового легкого</w:t>
            </w:r>
          </w:p>
        </w:tc>
      </w:tr>
      <w:tr w:rsidR="00B5169C" w:rsidRPr="001F01BF" w14:paraId="445FC429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48E4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 xml:space="preserve">Прочитайте вопрос и запишите развернутый ответ: </w:t>
            </w:r>
          </w:p>
          <w:p w14:paraId="05356AB1" w14:textId="099534DC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B5169C">
              <w:rPr>
                <w:iCs/>
              </w:rPr>
              <w:t>Какую физиотерапию применяют при воспалительном синдроме?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37CE" w14:textId="215160DE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B5169C">
              <w:rPr>
                <w:color w:val="000000"/>
              </w:rPr>
              <w:t>низкоинтенсивн</w:t>
            </w:r>
            <w:r w:rsidR="00A2797F">
              <w:rPr>
                <w:color w:val="000000"/>
              </w:rPr>
              <w:t>ая</w:t>
            </w:r>
            <w:r w:rsidRPr="00B5169C">
              <w:rPr>
                <w:color w:val="000000"/>
              </w:rPr>
              <w:t xml:space="preserve"> </w:t>
            </w:r>
            <w:proofErr w:type="spellStart"/>
            <w:r w:rsidRPr="00B5169C">
              <w:rPr>
                <w:color w:val="000000"/>
              </w:rPr>
              <w:t>увч</w:t>
            </w:r>
            <w:proofErr w:type="spellEnd"/>
            <w:r w:rsidRPr="00B5169C">
              <w:rPr>
                <w:color w:val="000000"/>
              </w:rPr>
              <w:t>-терапи</w:t>
            </w:r>
            <w:r w:rsidR="00A2797F">
              <w:rPr>
                <w:color w:val="000000"/>
              </w:rPr>
              <w:t>я</w:t>
            </w:r>
          </w:p>
        </w:tc>
      </w:tr>
      <w:tr w:rsidR="00B5169C" w:rsidRPr="001F01BF" w14:paraId="365FD7A8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2912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 xml:space="preserve">Прочитайте вопрос и запишите развернутый ответ: </w:t>
            </w:r>
          </w:p>
          <w:p w14:paraId="7996D296" w14:textId="49FDDAD2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5169C">
              <w:rPr>
                <w:iCs/>
              </w:rPr>
              <w:t xml:space="preserve">Что относят к методам реабилитации при хроническом </w:t>
            </w:r>
            <w:proofErr w:type="gramStart"/>
            <w:r w:rsidRPr="00B5169C">
              <w:rPr>
                <w:iCs/>
              </w:rPr>
              <w:t>синусите  на</w:t>
            </w:r>
            <w:proofErr w:type="gramEnd"/>
            <w:r w:rsidRPr="00B5169C">
              <w:rPr>
                <w:iCs/>
              </w:rPr>
              <w:t xml:space="preserve"> 1-м этапе?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F1E" w14:textId="3879C210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B5169C">
              <w:rPr>
                <w:color w:val="000000"/>
              </w:rPr>
              <w:t>магнитотерапи</w:t>
            </w:r>
            <w:r w:rsidR="00A2797F">
              <w:rPr>
                <w:color w:val="000000"/>
              </w:rPr>
              <w:t>я</w:t>
            </w:r>
          </w:p>
        </w:tc>
      </w:tr>
      <w:tr w:rsidR="00B5169C" w:rsidRPr="001F01BF" w14:paraId="11AFF40E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25FF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>Прочитайте вопрос и запишите развернутый ответ:</w:t>
            </w:r>
          </w:p>
          <w:p w14:paraId="0B1B87F4" w14:textId="3216BB87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5169C">
              <w:rPr>
                <w:iCs/>
              </w:rPr>
              <w:t>Что является объективным показателем самоконтроля в реабилитации больных бронхиальной астмой?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581C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B5169C">
              <w:rPr>
                <w:color w:val="000000"/>
              </w:rPr>
              <w:t xml:space="preserve">результат </w:t>
            </w:r>
            <w:proofErr w:type="spellStart"/>
            <w:r w:rsidRPr="00B5169C">
              <w:rPr>
                <w:color w:val="000000"/>
              </w:rPr>
              <w:t>пикфлоуметрии</w:t>
            </w:r>
            <w:proofErr w:type="spellEnd"/>
          </w:p>
        </w:tc>
      </w:tr>
      <w:tr w:rsidR="00B5169C" w:rsidRPr="001F01BF" w14:paraId="40391495" w14:textId="77777777" w:rsidTr="00B5169C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744F" w14:textId="77777777" w:rsidR="00B5169C" w:rsidRPr="00B5169C" w:rsidRDefault="00B5169C" w:rsidP="00BB68E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5169C">
              <w:rPr>
                <w:iCs/>
              </w:rPr>
              <w:t>Прочитайте вопрос и запишите развернутый ответ:</w:t>
            </w:r>
          </w:p>
          <w:p w14:paraId="65B9EC78" w14:textId="2D24EA1C" w:rsidR="00B5169C" w:rsidRPr="00B5169C" w:rsidRDefault="00B5169C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5169C">
              <w:rPr>
                <w:iCs/>
              </w:rPr>
              <w:t>Что является показанием к санаторно-курортной реабилитации при заболеваниях кишечника?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8A1" w14:textId="77777777" w:rsidR="00B5169C" w:rsidRPr="001F01BF" w:rsidRDefault="00B5169C" w:rsidP="00BB68E1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период ремиссии</w:t>
            </w:r>
          </w:p>
        </w:tc>
      </w:tr>
      <w:tr w:rsidR="00545090" w:rsidRPr="00BA7B6B" w14:paraId="158F620E" w14:textId="77777777" w:rsidTr="00667984">
        <w:trPr>
          <w:trHeight w:val="341"/>
        </w:trPr>
        <w:tc>
          <w:tcPr>
            <w:tcW w:w="10773" w:type="dxa"/>
            <w:gridSpan w:val="2"/>
          </w:tcPr>
          <w:p w14:paraId="28F68D17" w14:textId="4727ADB0" w:rsidR="00545090" w:rsidRPr="00BA7B6B" w:rsidRDefault="00667984" w:rsidP="00BB68E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667984">
              <w:rPr>
                <w:b/>
                <w:bCs/>
                <w:color w:val="000000"/>
              </w:rPr>
              <w:lastRenderedPageBreak/>
              <w:t xml:space="preserve">Травматология и ортопедия </w:t>
            </w:r>
            <w:r w:rsidR="007A189B" w:rsidRPr="007A189B">
              <w:rPr>
                <w:b/>
                <w:bCs/>
                <w:color w:val="000000"/>
              </w:rPr>
              <w:t>– 2</w:t>
            </w:r>
            <w:r w:rsidR="00DE6B21">
              <w:rPr>
                <w:b/>
                <w:bCs/>
                <w:color w:val="000000"/>
              </w:rPr>
              <w:t xml:space="preserve"> семестр</w:t>
            </w:r>
          </w:p>
        </w:tc>
      </w:tr>
      <w:tr w:rsidR="00BB68E1" w:rsidRPr="00527805" w14:paraId="7DDC33F2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FBF" w14:textId="77777777" w:rsidR="00BB68E1" w:rsidRPr="00BB68E1" w:rsidRDefault="00BB68E1" w:rsidP="00BB68E1">
            <w:pPr>
              <w:pStyle w:val="a4"/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Кто из специалистов мультидисциплинарной бригады работает с международной классификацией функционирования, ограничений жизнедеятельности и здоровья (МКФ)?</w:t>
            </w:r>
          </w:p>
          <w:p w14:paraId="6B4FD32A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>Выберите правильный ответ:</w:t>
            </w:r>
          </w:p>
          <w:p w14:paraId="7064D59C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>1. только врач физической и реабилитационной медицины</w:t>
            </w:r>
          </w:p>
          <w:p w14:paraId="6763BC7A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 xml:space="preserve">2. только специалист по </w:t>
            </w:r>
            <w:proofErr w:type="spellStart"/>
            <w:r w:rsidRPr="00BB68E1">
              <w:rPr>
                <w:iCs/>
              </w:rPr>
              <w:t>эргореабилитации</w:t>
            </w:r>
            <w:proofErr w:type="spellEnd"/>
          </w:p>
          <w:p w14:paraId="7842896E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>3. только реабилитационная сестра</w:t>
            </w:r>
          </w:p>
          <w:p w14:paraId="2B9F3D7E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>4. все специалисты по реабилитации в мультидисциплинарной бригаде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E06B" w14:textId="77777777" w:rsidR="00BB68E1" w:rsidRPr="00EB7FA6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BB68E1" w:rsidRPr="00527805" w14:paraId="64BB12D0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B45" w14:textId="77777777" w:rsidR="00BB68E1" w:rsidRPr="00BB68E1" w:rsidRDefault="00BB68E1" w:rsidP="00BB68E1">
            <w:pPr>
              <w:pStyle w:val="ae"/>
              <w:numPr>
                <w:ilvl w:val="0"/>
                <w:numId w:val="3"/>
              </w:numPr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>Где формируется реабилитационный план?</w:t>
            </w:r>
          </w:p>
          <w:p w14:paraId="3C9FCF63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Выберите правильный ответ:</w:t>
            </w:r>
          </w:p>
          <w:p w14:paraId="59E3E114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1. на собрании мультидисциплинарной команды</w:t>
            </w:r>
          </w:p>
          <w:p w14:paraId="163EAD7C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2. на первичном приеме пациента</w:t>
            </w:r>
          </w:p>
          <w:p w14:paraId="7D923321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3. при проведении диагностического обследования</w:t>
            </w:r>
          </w:p>
          <w:p w14:paraId="6CC064F5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4.при оценке пациента по МКФ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178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1.</w:t>
            </w:r>
          </w:p>
        </w:tc>
      </w:tr>
      <w:tr w:rsidR="00BB68E1" w:rsidRPr="00527805" w14:paraId="532D9874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9492" w14:textId="77777777" w:rsidR="00BB68E1" w:rsidRPr="00BB68E1" w:rsidRDefault="00BB68E1" w:rsidP="00BB68E1">
            <w:pPr>
              <w:pStyle w:val="ae"/>
              <w:numPr>
                <w:ilvl w:val="0"/>
                <w:numId w:val="3"/>
              </w:numPr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>Как называется формат работы специалистов, относящихся к реабилитации, когда они совестно обсуждают проблемы пациента, выбирают стратегию реабилитации, распределяют задачи и формулируют цель реабилитации?</w:t>
            </w:r>
          </w:p>
          <w:p w14:paraId="24C98B2B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Выберите правильный ответ:</w:t>
            </w:r>
          </w:p>
          <w:p w14:paraId="62ECBA46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 xml:space="preserve">1. </w:t>
            </w:r>
            <w:proofErr w:type="spellStart"/>
            <w:r w:rsidRPr="00BB68E1">
              <w:rPr>
                <w:iCs/>
              </w:rPr>
              <w:t>мультибригадный</w:t>
            </w:r>
            <w:proofErr w:type="spellEnd"/>
          </w:p>
          <w:p w14:paraId="2EB2FE7A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 xml:space="preserve">2. </w:t>
            </w:r>
            <w:proofErr w:type="spellStart"/>
            <w:r w:rsidRPr="00BB68E1">
              <w:rPr>
                <w:iCs/>
              </w:rPr>
              <w:t>интердисциплинарный</w:t>
            </w:r>
            <w:proofErr w:type="spellEnd"/>
          </w:p>
          <w:p w14:paraId="23D94924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3. междисциплинарный</w:t>
            </w:r>
          </w:p>
          <w:p w14:paraId="61D7B41B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4. мультидисциплинарный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55B55" w14:textId="77777777" w:rsidR="00BB68E1" w:rsidRPr="00EB7FA6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BB68E1" w:rsidRPr="00527805" w14:paraId="4E505AEE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C69" w14:textId="77777777" w:rsidR="00BB68E1" w:rsidRPr="00BB68E1" w:rsidRDefault="00BB68E1" w:rsidP="00BB68E1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 w:rsidRPr="00BB68E1">
              <w:rPr>
                <w:iCs/>
              </w:rPr>
              <w:t>Что позволяет пациент-центрированный принцип современной медицины?</w:t>
            </w:r>
          </w:p>
          <w:p w14:paraId="559D4BB2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iCs/>
              </w:rPr>
            </w:pPr>
            <w:r w:rsidRPr="00BB68E1">
              <w:rPr>
                <w:iCs/>
              </w:rPr>
              <w:t>Выберите правильный ответ:</w:t>
            </w:r>
          </w:p>
          <w:p w14:paraId="0E6DC44F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iCs/>
              </w:rPr>
            </w:pPr>
            <w:r w:rsidRPr="00BB68E1">
              <w:rPr>
                <w:iCs/>
              </w:rPr>
              <w:t>1. описать индивидуальные особенности пациента</w:t>
            </w:r>
          </w:p>
          <w:p w14:paraId="2410B99B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iCs/>
              </w:rPr>
            </w:pPr>
            <w:r w:rsidRPr="00BB68E1">
              <w:rPr>
                <w:iCs/>
              </w:rPr>
              <w:t xml:space="preserve">2. </w:t>
            </w:r>
            <w:proofErr w:type="gramStart"/>
            <w:r w:rsidRPr="00BB68E1">
              <w:rPr>
                <w:iCs/>
              </w:rPr>
              <w:t>определить  взаимоотношения</w:t>
            </w:r>
            <w:proofErr w:type="gramEnd"/>
            <w:r w:rsidRPr="00BB68E1">
              <w:rPr>
                <w:iCs/>
              </w:rPr>
              <w:t xml:space="preserve"> с врачом</w:t>
            </w:r>
          </w:p>
          <w:p w14:paraId="30AD3DE9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iCs/>
              </w:rPr>
            </w:pPr>
            <w:r w:rsidRPr="00BB68E1">
              <w:rPr>
                <w:iCs/>
              </w:rPr>
              <w:t>3. сосредоточиться на всех аспектах болезни</w:t>
            </w:r>
          </w:p>
          <w:p w14:paraId="012CDBE1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iCs/>
              </w:rPr>
            </w:pPr>
            <w:r w:rsidRPr="00BB68E1">
              <w:rPr>
                <w:iCs/>
              </w:rPr>
              <w:t>4. оценить качество работы мультидисциплинарной бригады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FE1D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BB68E1" w:rsidRPr="00527805" w14:paraId="64DC3E75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ADF" w14:textId="77777777" w:rsidR="00BB68E1" w:rsidRPr="00BB68E1" w:rsidRDefault="00BB68E1" w:rsidP="00BB68E1">
            <w:pPr>
              <w:pStyle w:val="ae"/>
              <w:numPr>
                <w:ilvl w:val="0"/>
                <w:numId w:val="3"/>
              </w:numPr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>Какой из специалистов мультидисциплинарной бригады может заменить клинического психолога?</w:t>
            </w:r>
          </w:p>
          <w:p w14:paraId="23229D68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Выберите правильный ответ:</w:t>
            </w:r>
          </w:p>
          <w:p w14:paraId="01FD63F2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1. невролог</w:t>
            </w:r>
          </w:p>
          <w:p w14:paraId="70EFE120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2. логопед</w:t>
            </w:r>
          </w:p>
          <w:p w14:paraId="3D9C7AE5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3. врач-психотерапевт</w:t>
            </w:r>
          </w:p>
          <w:p w14:paraId="37236DBF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4. только другой клинический 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7F5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BB68E1" w:rsidRPr="00527805" w14:paraId="3D3784A4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0364" w14:textId="77777777" w:rsidR="00BB68E1" w:rsidRPr="00BB68E1" w:rsidRDefault="00BB68E1" w:rsidP="00BB68E1">
            <w:pPr>
              <w:pStyle w:val="a4"/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 xml:space="preserve">Прочитайте вопрос и запишите развернутый ответ: </w:t>
            </w:r>
          </w:p>
          <w:p w14:paraId="086FFAF5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Как называется приспособление, позволяющее определить амплитуду подвижности суставов?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492" w14:textId="77777777" w:rsidR="00BB68E1" w:rsidRPr="00C51BD2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C51BD2">
              <w:rPr>
                <w:color w:val="000000"/>
              </w:rPr>
              <w:t>гониометр</w:t>
            </w:r>
          </w:p>
          <w:p w14:paraId="24827E64" w14:textId="77777777" w:rsidR="00BB68E1" w:rsidRPr="00EB7FA6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</w:p>
        </w:tc>
      </w:tr>
      <w:tr w:rsidR="00BB68E1" w:rsidRPr="00527805" w14:paraId="23530C31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57E7" w14:textId="77777777" w:rsidR="00BB68E1" w:rsidRPr="00BB68E1" w:rsidRDefault="00BB68E1" w:rsidP="00BB68E1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 w:rsidRPr="00BB68E1">
              <w:rPr>
                <w:iCs/>
              </w:rPr>
              <w:t xml:space="preserve">Прочитайте вопрос и запишите развернутый ответ: </w:t>
            </w:r>
          </w:p>
          <w:p w14:paraId="0D8107F9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Какими не должны быть занятия лечебной гимнастикой?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80C6" w14:textId="77777777" w:rsidR="00BB68E1" w:rsidRPr="00C51BD2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C51BD2">
              <w:rPr>
                <w:color w:val="000000"/>
              </w:rPr>
              <w:t>болезненными</w:t>
            </w:r>
          </w:p>
          <w:p w14:paraId="7C27F0EF" w14:textId="77777777" w:rsidR="00BB68E1" w:rsidRPr="00EB7FA6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</w:p>
        </w:tc>
      </w:tr>
      <w:tr w:rsidR="00BB68E1" w:rsidRPr="00527805" w14:paraId="233EDD7E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87F2" w14:textId="77777777" w:rsidR="00BB68E1" w:rsidRPr="00BB68E1" w:rsidRDefault="00BB68E1" w:rsidP="00BB68E1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 w:rsidRPr="00BB68E1">
              <w:rPr>
                <w:iCs/>
              </w:rPr>
              <w:t xml:space="preserve">Прочитайте вопрос и запишите развернутый ответ: </w:t>
            </w:r>
          </w:p>
          <w:p w14:paraId="6FF72813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Что является абсолютным противопоказанием к вертикализации?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6F2" w14:textId="77777777" w:rsidR="00BB68E1" w:rsidRPr="00C51BD2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C51BD2">
              <w:rPr>
                <w:color w:val="000000"/>
              </w:rPr>
              <w:t>отказ пациента</w:t>
            </w:r>
          </w:p>
          <w:p w14:paraId="047F5079" w14:textId="77777777" w:rsidR="00BB68E1" w:rsidRPr="00EB7FA6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</w:p>
        </w:tc>
      </w:tr>
      <w:tr w:rsidR="00BB68E1" w:rsidRPr="00527805" w14:paraId="43C41A35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2B4" w14:textId="77777777" w:rsidR="00BB68E1" w:rsidRPr="00BB68E1" w:rsidRDefault="00BB68E1" w:rsidP="00BB68E1">
            <w:pPr>
              <w:pStyle w:val="a4"/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 xml:space="preserve">Прочитайте вопрос и запишите развернутый ответ: </w:t>
            </w:r>
          </w:p>
          <w:p w14:paraId="2142CB9E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Как называются упражнения, выполняемые мысленно?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947" w14:textId="77777777" w:rsidR="00BB68E1" w:rsidRPr="00EB7FA6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C51BD2">
              <w:rPr>
                <w:color w:val="000000"/>
              </w:rPr>
              <w:t>идеомоторными</w:t>
            </w:r>
          </w:p>
        </w:tc>
      </w:tr>
      <w:tr w:rsidR="00BB68E1" w:rsidRPr="00527805" w14:paraId="484E90AA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CAF" w14:textId="77777777" w:rsidR="00BB68E1" w:rsidRPr="00BB68E1" w:rsidRDefault="00BB68E1" w:rsidP="00BB68E1">
            <w:pPr>
              <w:pStyle w:val="ae"/>
              <w:numPr>
                <w:ilvl w:val="0"/>
                <w:numId w:val="3"/>
              </w:numPr>
              <w:ind w:leftChars="0" w:left="0" w:firstLineChars="0" w:firstLine="0"/>
              <w:rPr>
                <w:iCs/>
              </w:rPr>
            </w:pPr>
            <w:r w:rsidRPr="00BB68E1">
              <w:rPr>
                <w:iCs/>
              </w:rPr>
              <w:t xml:space="preserve">Прочитайте вопрос и запишите развернутый ответ: </w:t>
            </w:r>
          </w:p>
          <w:p w14:paraId="67750FB6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B68E1">
              <w:rPr>
                <w:iCs/>
              </w:rPr>
              <w:t>Кто является координатором мультидисциплинарной бригады?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6AA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C51BD2">
              <w:rPr>
                <w:color w:val="000000"/>
              </w:rPr>
              <w:t>врач физической и реабилитационной медицины</w:t>
            </w:r>
          </w:p>
        </w:tc>
      </w:tr>
      <w:tr w:rsidR="00641DB8" w:rsidRPr="00BA7B6B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00B7CAEE" w:rsidR="00641DB8" w:rsidRPr="00BA7B6B" w:rsidRDefault="00641DB8" w:rsidP="00BB68E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641DB8">
              <w:rPr>
                <w:b/>
                <w:bCs/>
                <w:color w:val="000000"/>
              </w:rPr>
              <w:t>Производственная (клиническая) практика – 1,2 семестры</w:t>
            </w:r>
          </w:p>
        </w:tc>
      </w:tr>
      <w:tr w:rsidR="00641DB8" w:rsidRPr="00BA7B6B" w14:paraId="61C2FE06" w14:textId="77777777" w:rsidTr="002C79F9">
        <w:trPr>
          <w:trHeight w:val="279"/>
        </w:trPr>
        <w:tc>
          <w:tcPr>
            <w:tcW w:w="7655" w:type="dxa"/>
          </w:tcPr>
          <w:p w14:paraId="7B24DCF4" w14:textId="09E97AA0" w:rsidR="00641DB8" w:rsidRPr="00BA7B6B" w:rsidRDefault="00641DB8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03D7BCB" w14:textId="77777777" w:rsidR="00641DB8" w:rsidRPr="00BA7B6B" w:rsidRDefault="00641DB8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</w:p>
        </w:tc>
      </w:tr>
      <w:tr w:rsidR="00BB68E1" w:rsidRPr="00527805" w14:paraId="18744A55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A2A5" w14:textId="77777777" w:rsidR="00BB68E1" w:rsidRPr="00BB68E1" w:rsidRDefault="00BB68E1" w:rsidP="00BB68E1">
            <w:pPr>
              <w:pStyle w:val="ae"/>
              <w:numPr>
                <w:ilvl w:val="0"/>
                <w:numId w:val="4"/>
              </w:numPr>
              <w:ind w:leftChars="0" w:left="0" w:firstLineChars="0" w:firstLine="0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Какой подход лежит в основе формирования реабилитационного диагноза?</w:t>
            </w:r>
          </w:p>
          <w:p w14:paraId="62015354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67E6B0FA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lastRenderedPageBreak/>
              <w:t>1. психосоциальный</w:t>
            </w:r>
          </w:p>
          <w:p w14:paraId="18206381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2. </w:t>
            </w:r>
            <w:proofErr w:type="spellStart"/>
            <w:r w:rsidRPr="00BB68E1">
              <w:rPr>
                <w:rFonts w:eastAsia="Calibri"/>
                <w:lang w:eastAsia="en-US"/>
              </w:rPr>
              <w:t>синдромальный</w:t>
            </w:r>
            <w:proofErr w:type="spellEnd"/>
          </w:p>
          <w:p w14:paraId="2D9608EE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3. медико-социальный</w:t>
            </w:r>
          </w:p>
          <w:p w14:paraId="6FE16DB9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4. проблемно-ориентированный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530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</w:tr>
      <w:tr w:rsidR="00BB68E1" w:rsidRPr="00527805" w14:paraId="210EDCF2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54D4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Что называют физическими упражнениями? </w:t>
            </w:r>
          </w:p>
          <w:p w14:paraId="7E471A76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8CF0BB8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6343FD">
              <w:rPr>
                <w:rFonts w:eastAsia="Calibri"/>
                <w:lang w:eastAsia="en-US"/>
              </w:rPr>
              <w:t xml:space="preserve"> определенным образом организованные двигательные действия </w:t>
            </w:r>
          </w:p>
          <w:p w14:paraId="0A014639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6343FD">
              <w:rPr>
                <w:rFonts w:eastAsia="Calibri"/>
                <w:lang w:eastAsia="en-US"/>
              </w:rPr>
              <w:t xml:space="preserve"> комплекс гимнастических упражнений</w:t>
            </w:r>
          </w:p>
          <w:p w14:paraId="6DEFAAE8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6343FD">
              <w:rPr>
                <w:rFonts w:eastAsia="Calibri"/>
                <w:lang w:eastAsia="en-US"/>
              </w:rPr>
              <w:t xml:space="preserve"> движения, способствующие повышению работоспособности</w:t>
            </w:r>
          </w:p>
          <w:p w14:paraId="1E7C7AF2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6343FD">
              <w:rPr>
                <w:rFonts w:eastAsia="Calibri"/>
                <w:lang w:eastAsia="en-US"/>
              </w:rPr>
              <w:t xml:space="preserve"> многократное повторение двигательных действий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8B6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1</w:t>
            </w:r>
          </w:p>
        </w:tc>
      </w:tr>
      <w:tr w:rsidR="00BB68E1" w:rsidRPr="00527805" w14:paraId="1DF6693A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E6B0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Что понимают под медицинской реабилитацией?</w:t>
            </w:r>
          </w:p>
          <w:p w14:paraId="5224BF4F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66CC1D94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6343FD">
              <w:rPr>
                <w:rFonts w:eastAsia="Calibri"/>
                <w:lang w:eastAsia="en-US"/>
              </w:rPr>
              <w:t xml:space="preserve"> метод лечения, состоящий в применении физических упражнений и естественных факторов природы к больному человеку с лечебно-профилактическими целями, а также комплекс юридических мер по восстановлению автономности</w:t>
            </w:r>
          </w:p>
          <w:p w14:paraId="3F97957A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6343FD">
              <w:rPr>
                <w:rFonts w:eastAsia="Calibri"/>
                <w:lang w:eastAsia="en-US"/>
              </w:rPr>
              <w:t xml:space="preserve"> комплекс медицинских, психологических, педагогических, профессиональных и юридических мер по восстановлению автономности, трудоспособности и здоровья лиц с ограниченными физическими и психическими возможностями в результате перенесенных или врожденных заболеваний, а также в результате травм</w:t>
            </w:r>
          </w:p>
          <w:p w14:paraId="354E3393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6343FD">
              <w:rPr>
                <w:rFonts w:eastAsia="Calibri"/>
                <w:lang w:eastAsia="en-US"/>
              </w:rPr>
              <w:t xml:space="preserve"> лечебные и/или социальные мероприятия по отношению к инвалидам или другим морально и психологически подорванным людям (осуждённым и прочее), направленные на адаптацию их к жизни</w:t>
            </w:r>
          </w:p>
          <w:p w14:paraId="141D6878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6343FD">
              <w:rPr>
                <w:rFonts w:eastAsia="Calibri"/>
                <w:lang w:eastAsia="en-US"/>
              </w:rPr>
              <w:t xml:space="preserve">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3CF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4.</w:t>
            </w:r>
          </w:p>
        </w:tc>
      </w:tr>
      <w:tr w:rsidR="00BB68E1" w:rsidRPr="00527805" w14:paraId="39B0DFA8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A56C" w14:textId="77777777" w:rsidR="00BB68E1" w:rsidRPr="006343FD" w:rsidRDefault="00BB68E1" w:rsidP="00BB68E1">
            <w:pPr>
              <w:pStyle w:val="ae"/>
              <w:numPr>
                <w:ilvl w:val="0"/>
                <w:numId w:val="4"/>
              </w:numPr>
              <w:ind w:leftChars="0" w:left="0" w:firstLineChars="0" w:firstLine="0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Что относят к абсолютным противопоказаниям к направлению на реабилитационное лечение любого этапа?</w:t>
            </w:r>
          </w:p>
          <w:p w14:paraId="6BE9E16B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679C720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6343FD">
              <w:rPr>
                <w:rFonts w:eastAsia="Calibri"/>
                <w:lang w:eastAsia="en-US"/>
              </w:rPr>
              <w:t xml:space="preserve"> тромбоэмболию ветвей легочной артерии и тромбоэмболические нарушения других внутренних органов в анамнезе, тромбоз вен нижних конечностей</w:t>
            </w:r>
          </w:p>
          <w:p w14:paraId="08D8D6D8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6343FD">
              <w:rPr>
                <w:rFonts w:eastAsia="Calibri"/>
                <w:lang w:eastAsia="en-US"/>
              </w:rPr>
              <w:t xml:space="preserve"> групповые и </w:t>
            </w:r>
            <w:proofErr w:type="spellStart"/>
            <w:r w:rsidRPr="006343FD">
              <w:rPr>
                <w:rFonts w:eastAsia="Calibri"/>
                <w:lang w:eastAsia="en-US"/>
              </w:rPr>
              <w:t>политопные</w:t>
            </w:r>
            <w:proofErr w:type="spellEnd"/>
            <w:r w:rsidRPr="006343FD">
              <w:rPr>
                <w:rFonts w:eastAsia="Calibri"/>
                <w:lang w:eastAsia="en-US"/>
              </w:rPr>
              <w:t xml:space="preserve"> экстрасистолии</w:t>
            </w:r>
          </w:p>
          <w:p w14:paraId="01B6C323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6343FD">
              <w:rPr>
                <w:rFonts w:eastAsia="Calibri"/>
                <w:lang w:eastAsia="en-US"/>
              </w:rPr>
              <w:t xml:space="preserve"> отсутствие визуализации состояния головного мозга</w:t>
            </w:r>
          </w:p>
          <w:p w14:paraId="5B68BEB3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6343FD">
              <w:rPr>
                <w:rFonts w:eastAsia="Calibri"/>
                <w:lang w:eastAsia="en-US"/>
              </w:rPr>
              <w:t xml:space="preserve"> прогрессиру</w:t>
            </w:r>
            <w:r>
              <w:rPr>
                <w:rFonts w:eastAsia="Calibri"/>
                <w:lang w:eastAsia="en-US"/>
              </w:rPr>
              <w:t xml:space="preserve">ющий неврологический дефицит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094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4.</w:t>
            </w:r>
          </w:p>
        </w:tc>
      </w:tr>
      <w:tr w:rsidR="00BB68E1" w:rsidRPr="00527805" w14:paraId="0348A40D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0D77" w14:textId="77777777" w:rsidR="00BB68E1" w:rsidRPr="00BB68E1" w:rsidRDefault="00BB68E1" w:rsidP="00BB68E1">
            <w:pPr>
              <w:pStyle w:val="ae"/>
              <w:numPr>
                <w:ilvl w:val="0"/>
                <w:numId w:val="4"/>
              </w:numPr>
              <w:ind w:leftChars="0" w:left="0" w:firstLineChars="0" w:firstLine="0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Что не входит в задачи мультидисциплинарной </w:t>
            </w:r>
            <w:proofErr w:type="spellStart"/>
            <w:r w:rsidRPr="00BB68E1">
              <w:rPr>
                <w:rFonts w:eastAsia="Calibri"/>
                <w:lang w:eastAsia="en-US"/>
              </w:rPr>
              <w:t>реабилитацонной</w:t>
            </w:r>
            <w:proofErr w:type="spellEnd"/>
            <w:r w:rsidRPr="00BB68E1">
              <w:rPr>
                <w:rFonts w:eastAsia="Calibri"/>
                <w:lang w:eastAsia="en-US"/>
              </w:rPr>
              <w:t xml:space="preserve"> бригады на 1+ом этапе реабилитации?</w:t>
            </w:r>
          </w:p>
          <w:p w14:paraId="5EEE7B79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7E03CAB6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1. оценка реабилитационного потенциала</w:t>
            </w:r>
          </w:p>
          <w:p w14:paraId="7284AEB0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2. формулирование </w:t>
            </w:r>
            <w:proofErr w:type="spellStart"/>
            <w:r w:rsidRPr="00BB68E1">
              <w:rPr>
                <w:rFonts w:eastAsia="Calibri"/>
                <w:lang w:eastAsia="en-US"/>
              </w:rPr>
              <w:t>реабилитацоного</w:t>
            </w:r>
            <w:proofErr w:type="spellEnd"/>
            <w:r w:rsidRPr="00BB68E1">
              <w:rPr>
                <w:rFonts w:eastAsia="Calibri"/>
                <w:lang w:eastAsia="en-US"/>
              </w:rPr>
              <w:t xml:space="preserve"> диагноза, цели и задач проведения реабилитационных мероприятий</w:t>
            </w:r>
          </w:p>
          <w:p w14:paraId="672E7877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3. определение объёма </w:t>
            </w:r>
            <w:proofErr w:type="spellStart"/>
            <w:r w:rsidRPr="00BB68E1">
              <w:rPr>
                <w:rFonts w:eastAsia="Calibri"/>
                <w:lang w:eastAsia="en-US"/>
              </w:rPr>
              <w:t>нарущенных</w:t>
            </w:r>
            <w:proofErr w:type="spellEnd"/>
            <w:r w:rsidRPr="00BB68E1">
              <w:rPr>
                <w:rFonts w:eastAsia="Calibri"/>
                <w:lang w:eastAsia="en-US"/>
              </w:rPr>
              <w:t xml:space="preserve"> функций, структур, активности и участия (жизнедеятельности) пациента</w:t>
            </w:r>
          </w:p>
          <w:p w14:paraId="7CD06809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4. формулирование диагноза по МКБ-1.0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64E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BB68E1" w:rsidRPr="00527805" w14:paraId="2419F3B0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7EA" w14:textId="77777777" w:rsidR="00BB68E1" w:rsidRPr="00BB68E1" w:rsidRDefault="00BB68E1" w:rsidP="00BB68E1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Кем является врач физической и реабилитационной медицины?</w:t>
            </w:r>
          </w:p>
          <w:p w14:paraId="2F359089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4F6AEEA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1. врачом, проводящим реабилитацию </w:t>
            </w:r>
            <w:proofErr w:type="gramStart"/>
            <w:r w:rsidRPr="00BB68E1">
              <w:rPr>
                <w:rFonts w:eastAsia="Calibri"/>
                <w:lang w:eastAsia="en-US"/>
              </w:rPr>
              <w:t>без  мультидисциплинарной</w:t>
            </w:r>
            <w:proofErr w:type="gramEnd"/>
            <w:r w:rsidRPr="00BB68E1">
              <w:rPr>
                <w:rFonts w:eastAsia="Calibri"/>
                <w:lang w:eastAsia="en-US"/>
              </w:rPr>
              <w:t xml:space="preserve"> бригады</w:t>
            </w:r>
          </w:p>
          <w:p w14:paraId="76A103FF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2. </w:t>
            </w:r>
            <w:proofErr w:type="spellStart"/>
            <w:r w:rsidRPr="00BB68E1">
              <w:rPr>
                <w:rFonts w:eastAsia="Calibri"/>
                <w:lang w:eastAsia="en-US"/>
              </w:rPr>
              <w:t>параклиническим</w:t>
            </w:r>
            <w:proofErr w:type="spellEnd"/>
            <w:r w:rsidRPr="00BB68E1">
              <w:rPr>
                <w:rFonts w:eastAsia="Calibri"/>
                <w:lang w:eastAsia="en-US"/>
              </w:rPr>
              <w:t xml:space="preserve"> специалистом</w:t>
            </w:r>
          </w:p>
          <w:p w14:paraId="1A23484C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3. только консультантом по вопросам реабилитации на всех этапах оказания специализированной помощи</w:t>
            </w:r>
          </w:p>
          <w:p w14:paraId="56994C6C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4. лечащим врачом пациента в процессе медицинской реабилитации на втором и третьем этапах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9A5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BB68E1" w:rsidRPr="00527805" w14:paraId="4923FB6B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B20" w14:textId="77777777" w:rsidR="00BB68E1" w:rsidRPr="00BB68E1" w:rsidRDefault="00BB68E1" w:rsidP="00BB68E1">
            <w:pPr>
              <w:pStyle w:val="ae"/>
              <w:numPr>
                <w:ilvl w:val="0"/>
                <w:numId w:val="4"/>
              </w:numPr>
              <w:ind w:leftChars="0" w:left="0" w:firstLineChars="0" w:firstLine="0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Что понимают под реабилитационным диагнозом?</w:t>
            </w:r>
          </w:p>
          <w:p w14:paraId="15686958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619E09B7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lastRenderedPageBreak/>
              <w:t>1. список проблем пациента, сформулированный в категориях Международной классификации функционирования и отражающий все актуальные аспекты функционирования пациента</w:t>
            </w:r>
          </w:p>
          <w:p w14:paraId="06E7ACE4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2. врачебное заключение, включающее результирующую формулировку по оценке специалистами </w:t>
            </w:r>
            <w:proofErr w:type="gramStart"/>
            <w:r w:rsidRPr="00BB68E1">
              <w:rPr>
                <w:rFonts w:eastAsia="Calibri"/>
                <w:lang w:eastAsia="en-US"/>
              </w:rPr>
              <w:t>мультидисциплинарной  реабилитационной</w:t>
            </w:r>
            <w:proofErr w:type="gramEnd"/>
            <w:r w:rsidRPr="00BB68E1">
              <w:rPr>
                <w:rFonts w:eastAsia="Calibri"/>
                <w:lang w:eastAsia="en-US"/>
              </w:rPr>
              <w:t xml:space="preserve"> команды</w:t>
            </w:r>
          </w:p>
          <w:p w14:paraId="00E06087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3. врачебное заключение, включающее </w:t>
            </w:r>
            <w:proofErr w:type="spellStart"/>
            <w:r w:rsidRPr="00BB68E1">
              <w:rPr>
                <w:rFonts w:eastAsia="Calibri"/>
                <w:lang w:eastAsia="en-US"/>
              </w:rPr>
              <w:t>результрующую</w:t>
            </w:r>
            <w:proofErr w:type="spellEnd"/>
            <w:r w:rsidRPr="00BB68E1">
              <w:rPr>
                <w:rFonts w:eastAsia="Calibri"/>
                <w:lang w:eastAsia="en-US"/>
              </w:rPr>
              <w:t xml:space="preserve"> формулировку </w:t>
            </w:r>
            <w:proofErr w:type="gramStart"/>
            <w:r w:rsidRPr="00BB68E1">
              <w:rPr>
                <w:rFonts w:eastAsia="Calibri"/>
                <w:lang w:eastAsia="en-US"/>
              </w:rPr>
              <w:t>по оценке специалистами</w:t>
            </w:r>
            <w:proofErr w:type="gramEnd"/>
            <w:r w:rsidRPr="00BB68E1">
              <w:rPr>
                <w:rFonts w:eastAsia="Calibri"/>
                <w:lang w:eastAsia="en-US"/>
              </w:rPr>
              <w:t xml:space="preserve"> мультидисциплинарной реабилитационной команды на основании характера и </w:t>
            </w:r>
            <w:proofErr w:type="spellStart"/>
            <w:r w:rsidRPr="00BB68E1">
              <w:rPr>
                <w:rFonts w:eastAsia="Calibri"/>
                <w:lang w:eastAsia="en-US"/>
              </w:rPr>
              <w:t>выржаненности</w:t>
            </w:r>
            <w:proofErr w:type="spellEnd"/>
            <w:r w:rsidRPr="00BB68E1">
              <w:rPr>
                <w:rFonts w:eastAsia="Calibri"/>
                <w:lang w:eastAsia="en-US"/>
              </w:rPr>
              <w:t xml:space="preserve"> анатомо-физиологических и функциональных нарушений пациента</w:t>
            </w:r>
          </w:p>
          <w:p w14:paraId="3AE3C946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4. врачебное заключение, включающее характеристику нарушений привычной жизнедеятельности в актуальных социально-бытовых условиях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F0B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</w:tr>
      <w:tr w:rsidR="00BB68E1" w:rsidRPr="00527805" w14:paraId="547B6699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0A39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Что называют общей физической нагрузкой?</w:t>
            </w:r>
          </w:p>
          <w:p w14:paraId="7FA1D1B8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7DF775B4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6343FD">
              <w:rPr>
                <w:rFonts w:eastAsia="Calibri"/>
                <w:lang w:eastAsia="en-US"/>
              </w:rPr>
              <w:t xml:space="preserve"> нагрузку на определенную группу мышц</w:t>
            </w:r>
          </w:p>
          <w:p w14:paraId="196B6FF5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6343FD">
              <w:rPr>
                <w:rFonts w:eastAsia="Calibri"/>
                <w:lang w:eastAsia="en-US"/>
              </w:rPr>
              <w:t xml:space="preserve"> напряженную работу определенной группы мышц</w:t>
            </w:r>
          </w:p>
          <w:p w14:paraId="49B2BD54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6343FD">
              <w:rPr>
                <w:rFonts w:eastAsia="Calibri"/>
                <w:lang w:eastAsia="en-US"/>
              </w:rPr>
              <w:t xml:space="preserve"> нагрузку, частично охватывающую группы мышц, но с напряженной работой</w:t>
            </w:r>
          </w:p>
          <w:p w14:paraId="6916299D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6343FD">
              <w:rPr>
                <w:rFonts w:eastAsia="Calibri"/>
                <w:lang w:eastAsia="en-US"/>
              </w:rPr>
              <w:t xml:space="preserve"> нагрузку, обязательно включающую в активную деятельность все мышечные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DAB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4.</w:t>
            </w:r>
          </w:p>
        </w:tc>
      </w:tr>
      <w:tr w:rsidR="00BB68E1" w:rsidRPr="00527805" w14:paraId="4653847E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CE61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Что понимают под реабилитационным диагнозом? </w:t>
            </w:r>
          </w:p>
          <w:p w14:paraId="4EC92E10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6F8F8F4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6343FD">
              <w:rPr>
                <w:rFonts w:eastAsia="Calibri"/>
                <w:lang w:eastAsia="en-US"/>
              </w:rPr>
              <w:t xml:space="preserve"> перечень всех имеющихся у пациента нарушений здоровья и жизнедеятельности</w:t>
            </w:r>
          </w:p>
          <w:p w14:paraId="687353A6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6343FD">
              <w:rPr>
                <w:rFonts w:eastAsia="Calibri"/>
                <w:lang w:eastAsia="en-US"/>
              </w:rPr>
              <w:t xml:space="preserve"> перечень стойких нарушений структур и функций организма</w:t>
            </w:r>
          </w:p>
          <w:p w14:paraId="2B5CEB30" w14:textId="77777777" w:rsidR="00BB68E1" w:rsidRPr="006343FD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6343FD">
              <w:rPr>
                <w:rFonts w:eastAsia="Calibri"/>
                <w:lang w:eastAsia="en-US"/>
              </w:rPr>
              <w:t xml:space="preserve"> нозологическую единицу по МКБ с подробным описанием нарушений функций</w:t>
            </w:r>
          </w:p>
          <w:p w14:paraId="26B748C9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6343FD">
              <w:rPr>
                <w:rFonts w:eastAsia="Calibri"/>
                <w:lang w:eastAsia="en-US"/>
              </w:rPr>
              <w:t xml:space="preserve"> список актуальных проблем пациента, выраженных в категориях МК</w:t>
            </w: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146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4.</w:t>
            </w:r>
          </w:p>
        </w:tc>
      </w:tr>
      <w:tr w:rsidR="00BB68E1" w:rsidRPr="00527805" w14:paraId="403EDD36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BC5B" w14:textId="77777777" w:rsidR="00BB68E1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0E7EB7">
              <w:rPr>
                <w:rFonts w:eastAsia="Calibri"/>
                <w:lang w:eastAsia="en-US"/>
              </w:rPr>
              <w:t>Что является последствием снижения работоспособности мышц?</w:t>
            </w:r>
          </w:p>
          <w:p w14:paraId="095C95BA" w14:textId="77777777" w:rsid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 w:rsidRPr="000E7EB7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FE8A98E" w14:textId="77777777" w:rsid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0E7EB7">
              <w:rPr>
                <w:rFonts w:eastAsia="Calibri"/>
                <w:lang w:eastAsia="en-US"/>
              </w:rPr>
              <w:t xml:space="preserve"> снижение синтеза белка</w:t>
            </w:r>
          </w:p>
          <w:p w14:paraId="5BBD9423" w14:textId="77777777" w:rsid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0E7EB7">
              <w:rPr>
                <w:rFonts w:eastAsia="Calibri"/>
                <w:lang w:eastAsia="en-US"/>
              </w:rPr>
              <w:t xml:space="preserve"> нарушение координации движения</w:t>
            </w:r>
          </w:p>
          <w:p w14:paraId="12E8DD9B" w14:textId="77777777" w:rsid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0E7EB7">
              <w:rPr>
                <w:rFonts w:eastAsia="Calibri"/>
                <w:lang w:eastAsia="en-US"/>
              </w:rPr>
              <w:t xml:space="preserve"> нейроциркуляторная дистония</w:t>
            </w:r>
          </w:p>
          <w:p w14:paraId="0A8A4373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0E7EB7">
              <w:rPr>
                <w:rFonts w:eastAsia="Calibri"/>
                <w:lang w:eastAsia="en-US"/>
              </w:rPr>
              <w:t xml:space="preserve"> увеличение ЧСС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8D5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2.</w:t>
            </w:r>
          </w:p>
        </w:tc>
      </w:tr>
      <w:tr w:rsidR="00BB68E1" w:rsidRPr="00527805" w14:paraId="0E4989A4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47F1" w14:textId="77777777" w:rsidR="00BB68E1" w:rsidRPr="00BB68E1" w:rsidRDefault="00BB68E1" w:rsidP="00BB68E1">
            <w:pPr>
              <w:pStyle w:val="a4"/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D09D4E6" w14:textId="77777777" w:rsidR="00BB68E1" w:rsidRPr="00BB68E1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Какова правильная последовательность основных этапов построения типового занятия ЛФК согласно принципу систематичности?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80F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вводный, основной, заключительный этапы</w:t>
            </w:r>
          </w:p>
          <w:p w14:paraId="698E2C62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</w:p>
        </w:tc>
      </w:tr>
      <w:tr w:rsidR="00BB68E1" w:rsidRPr="00527805" w14:paraId="50D9D39D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0A7B" w14:textId="77777777" w:rsidR="00BB68E1" w:rsidRPr="00BB68E1" w:rsidRDefault="00BB68E1" w:rsidP="00BB68E1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38C8E979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Что относят к задачам психолога в </w:t>
            </w:r>
            <w:proofErr w:type="gramStart"/>
            <w:r w:rsidRPr="00BB68E1">
              <w:rPr>
                <w:rFonts w:eastAsia="Calibri"/>
                <w:lang w:eastAsia="en-US"/>
              </w:rPr>
              <w:t>работе  мультидисциплинарной</w:t>
            </w:r>
            <w:proofErr w:type="gramEnd"/>
            <w:r w:rsidRPr="00BB68E1">
              <w:rPr>
                <w:rFonts w:eastAsia="Calibri"/>
                <w:lang w:eastAsia="en-US"/>
              </w:rPr>
              <w:t xml:space="preserve"> бригады?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A2A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работу с мотивацией пациента и родственников</w:t>
            </w:r>
          </w:p>
        </w:tc>
      </w:tr>
      <w:tr w:rsidR="00BB68E1" w:rsidRPr="00527805" w14:paraId="5A7A4D2B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1D61" w14:textId="77777777" w:rsidR="00BB68E1" w:rsidRPr="00BB68E1" w:rsidRDefault="00BB68E1" w:rsidP="00BB68E1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9ABE8EF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Что характеризует медицинскую реабилитацию в составе </w:t>
            </w:r>
            <w:proofErr w:type="spellStart"/>
            <w:r w:rsidRPr="00BB68E1">
              <w:rPr>
                <w:rFonts w:eastAsia="Calibri"/>
                <w:lang w:eastAsia="en-US"/>
              </w:rPr>
              <w:t>мультидисциплинирной</w:t>
            </w:r>
            <w:proofErr w:type="spellEnd"/>
            <w:r w:rsidRPr="00BB68E1">
              <w:rPr>
                <w:rFonts w:eastAsia="Calibri"/>
                <w:lang w:eastAsia="en-US"/>
              </w:rPr>
              <w:t xml:space="preserve"> бригады?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25E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ориентирование на функционирование</w:t>
            </w:r>
          </w:p>
        </w:tc>
      </w:tr>
      <w:tr w:rsidR="00BB68E1" w:rsidRPr="00527805" w14:paraId="45B61FEA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4F8D" w14:textId="77777777" w:rsidR="00BB68E1" w:rsidRPr="00BB68E1" w:rsidRDefault="00BB68E1" w:rsidP="00BB68E1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7CBA167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>Что относят к задачам реабилитационной медицинской сестры в работе мультидисциплинарной бригады?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356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контроль за приемом предписанных лекарств</w:t>
            </w:r>
          </w:p>
        </w:tc>
      </w:tr>
      <w:tr w:rsidR="00BB68E1" w:rsidRPr="00527805" w14:paraId="69C6ED72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2FA4" w14:textId="77777777" w:rsidR="00BB68E1" w:rsidRPr="00BB68E1" w:rsidRDefault="00BB68E1" w:rsidP="00BB68E1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A77AC66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rPr>
                <w:rFonts w:eastAsia="Calibri"/>
                <w:lang w:eastAsia="en-US"/>
              </w:rPr>
            </w:pPr>
            <w:r w:rsidRPr="00BB68E1">
              <w:rPr>
                <w:rFonts w:eastAsia="Calibri"/>
                <w:lang w:eastAsia="en-US"/>
              </w:rPr>
              <w:t xml:space="preserve">Где проводится первый этап медицинской реабилитации?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EC8" w14:textId="77777777" w:rsidR="00BB68E1" w:rsidRPr="008F05C4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в условиях стационара</w:t>
            </w:r>
          </w:p>
        </w:tc>
      </w:tr>
      <w:tr w:rsidR="00BB68E1" w:rsidRPr="00527805" w14:paraId="6ECDA32C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1080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4D5A910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Сколько этапов медицинской реабилитации в РФ?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4E2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три</w:t>
            </w:r>
          </w:p>
        </w:tc>
      </w:tr>
      <w:tr w:rsidR="00BB68E1" w:rsidRPr="00527805" w14:paraId="4BCFA12B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BD5A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4E214F7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Какой метод физиотерапии обладает </w:t>
            </w:r>
            <w:proofErr w:type="spellStart"/>
            <w:r w:rsidRPr="006343FD">
              <w:rPr>
                <w:rFonts w:eastAsia="Calibri"/>
                <w:lang w:eastAsia="en-US"/>
              </w:rPr>
              <w:t>иммунокорригирующим</w:t>
            </w:r>
            <w:proofErr w:type="spellEnd"/>
            <w:r w:rsidRPr="006343FD">
              <w:rPr>
                <w:rFonts w:eastAsia="Calibri"/>
                <w:lang w:eastAsia="en-US"/>
              </w:rPr>
              <w:t xml:space="preserve"> эффектом?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775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ДМВ-терапия на область надпочечников</w:t>
            </w:r>
          </w:p>
        </w:tc>
      </w:tr>
      <w:tr w:rsidR="00BB68E1" w:rsidRPr="00527805" w14:paraId="74E2D8AB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DB44" w14:textId="77777777" w:rsidR="00BB68E1" w:rsidRPr="006343FD" w:rsidRDefault="00BB68E1" w:rsidP="00BB68E1">
            <w:pPr>
              <w:pStyle w:val="ae"/>
              <w:numPr>
                <w:ilvl w:val="0"/>
                <w:numId w:val="4"/>
              </w:numPr>
              <w:ind w:leftChars="0" w:left="0" w:firstLineChars="0" w:firstLine="0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3FF6A814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lastRenderedPageBreak/>
              <w:t>Какие упражнения применяются для увеличения мышечного тонуса?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227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lastRenderedPageBreak/>
              <w:t>с отягощением</w:t>
            </w:r>
          </w:p>
        </w:tc>
      </w:tr>
      <w:tr w:rsidR="00BB68E1" w:rsidRPr="00527805" w14:paraId="4D464195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048B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87E1C0B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Что относится к «функциям» по международной классификации функционирования, ограничений жизнедеятельности и здоровья?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9C7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сила мышц нижних конечностей</w:t>
            </w:r>
          </w:p>
        </w:tc>
      </w:tr>
      <w:tr w:rsidR="00BB68E1" w:rsidRPr="00527805" w14:paraId="07E935AC" w14:textId="77777777" w:rsidTr="00BB68E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C640" w14:textId="77777777" w:rsidR="00BB68E1" w:rsidRPr="006343FD" w:rsidRDefault="00BB68E1" w:rsidP="00BB68E1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381845EA" w14:textId="77777777" w:rsidR="00BB68E1" w:rsidRPr="006457B9" w:rsidRDefault="00BB68E1" w:rsidP="00BB68E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343FD">
              <w:rPr>
                <w:rFonts w:eastAsia="Calibri"/>
                <w:lang w:eastAsia="en-US"/>
              </w:rPr>
              <w:t>В каких условиях осуществляется медицинская реабилитация?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27C" w14:textId="77777777" w:rsidR="00BB68E1" w:rsidRPr="00BB68E1" w:rsidRDefault="00BB68E1" w:rsidP="00BB68E1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rPr>
                <w:color w:val="000000"/>
              </w:rPr>
            </w:pPr>
            <w:r w:rsidRPr="00BB68E1">
              <w:rPr>
                <w:color w:val="000000"/>
              </w:rPr>
              <w:t>стационарно, амбулаторно, в дневном стационаре</w:t>
            </w:r>
          </w:p>
        </w:tc>
      </w:tr>
    </w:tbl>
    <w:p w14:paraId="09F42C7D" w14:textId="31928796" w:rsidR="00795EDA" w:rsidRPr="00527805" w:rsidRDefault="00795EDA" w:rsidP="00641DB8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AA2"/>
    <w:multiLevelType w:val="hybridMultilevel"/>
    <w:tmpl w:val="7DE2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1614"/>
    <w:multiLevelType w:val="hybridMultilevel"/>
    <w:tmpl w:val="7DE2A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F63FE"/>
    <w:multiLevelType w:val="hybridMultilevel"/>
    <w:tmpl w:val="83642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85608">
    <w:abstractNumId w:val="3"/>
  </w:num>
  <w:num w:numId="2" w16cid:durableId="811941196">
    <w:abstractNumId w:val="2"/>
  </w:num>
  <w:num w:numId="3" w16cid:durableId="1252548180">
    <w:abstractNumId w:val="0"/>
  </w:num>
  <w:num w:numId="4" w16cid:durableId="105528005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11EC"/>
    <w:rsid w:val="0002264E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23EF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27BE2"/>
    <w:rsid w:val="001535F8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2418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4529D6"/>
    <w:rsid w:val="00467059"/>
    <w:rsid w:val="00472AFD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1DB8"/>
    <w:rsid w:val="006457B9"/>
    <w:rsid w:val="00667984"/>
    <w:rsid w:val="00682B80"/>
    <w:rsid w:val="00692169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1EEB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2797F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1A10"/>
    <w:rsid w:val="00B34327"/>
    <w:rsid w:val="00B4704F"/>
    <w:rsid w:val="00B5169C"/>
    <w:rsid w:val="00B66DA8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B68E1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7130D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16</cp:revision>
  <cp:lastPrinted>2023-12-26T06:19:00Z</cp:lastPrinted>
  <dcterms:created xsi:type="dcterms:W3CDTF">2025-07-02T13:56:00Z</dcterms:created>
  <dcterms:modified xsi:type="dcterms:W3CDTF">2025-07-27T08:45:00Z</dcterms:modified>
</cp:coreProperties>
</file>